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38" w:rsidRDefault="008B73FB">
      <w:r>
        <w:t xml:space="preserve">Projekt  LONDON WORK EXPERIENCE  je ďalším úspešným projektom, ktorý Obchodná akadémia Hlohovec zrealizovala v rámci projektov celoživotného vzdelávania s cieľom prepojiť  vzdelávanie s praxou, posilniť európsku dimenziu vzdelávania a rozvíjať jazykové a digitálne kompetencie žiakov. Dvojtýždňovej odbornej praxe v Londýne sa zúčastnilo 15 žiakov 3. a 4.ročníka  a 2 sprevádzajúce učiteľky. </w:t>
      </w:r>
      <w:r w:rsidR="001365B0">
        <w:t>Vo firmách z oblasti administratívy,  maloobchodu a služieb  (napr. knižnica, charitatívny obchod, požičovňa áut, reklamná agentúra, realitná kancelária) mali žiaci možnosť uplatniť v praxi teoretické vedomosti nadobudnuté štúdiom odborných predmetov</w:t>
      </w:r>
      <w:r w:rsidR="000B36B2">
        <w:t xml:space="preserve"> v škole </w:t>
      </w:r>
      <w:r w:rsidR="001365B0">
        <w:t xml:space="preserve"> a taktiež zlepšiť svoje jazykové kompetencie.</w:t>
      </w:r>
      <w:r w:rsidR="00D53DEB">
        <w:t xml:space="preserve"> Zí</w:t>
      </w:r>
      <w:r w:rsidR="00C4013C">
        <w:t xml:space="preserve">skali  </w:t>
      </w:r>
      <w:r w:rsidR="00D53DEB">
        <w:t xml:space="preserve">pracovné skúsenosti  v európskom prostredí, oboznámili sa so zahraničnou  firemnou kultúrou a uplatnili </w:t>
      </w:r>
      <w:r w:rsidR="00C4013C">
        <w:t xml:space="preserve">a rozšírili svoje jazykové vedomosti . </w:t>
      </w:r>
      <w:r w:rsidR="000B36B2">
        <w:t xml:space="preserve">Škola uznáva prax v Londýne  ako povinnú odbornú prax v rámci školského vzdelávacieho  programu. </w:t>
      </w:r>
      <w:r w:rsidR="00D53DEB">
        <w:t xml:space="preserve">  Pridanou hodnotou </w:t>
      </w:r>
      <w:r w:rsidR="00C4013C">
        <w:t xml:space="preserve"> projektu </w:t>
      </w:r>
      <w:r w:rsidR="00D53DEB">
        <w:t>bola priama skúsenosť  z dlhodobejšieho pobytu v</w:t>
      </w:r>
      <w:r w:rsidR="000B36B2">
        <w:t> európskej metropole</w:t>
      </w:r>
      <w:r w:rsidR="00C4013C">
        <w:t>,</w:t>
      </w:r>
      <w:r w:rsidR="000B36B2">
        <w:t xml:space="preserve"> spoznanie </w:t>
      </w:r>
      <w:proofErr w:type="spellStart"/>
      <w:r w:rsidR="000B36B2">
        <w:t>multikultúrnosti</w:t>
      </w:r>
      <w:proofErr w:type="spellEnd"/>
      <w:r w:rsidR="000B36B2">
        <w:t xml:space="preserve"> Európy a </w:t>
      </w:r>
      <w:r w:rsidR="00C4013C">
        <w:t xml:space="preserve"> </w:t>
      </w:r>
      <w:r w:rsidR="000B36B2">
        <w:t xml:space="preserve">zvýšenie sebavedomia žiakov. </w:t>
      </w:r>
      <w:r w:rsidR="00C4013C">
        <w:t xml:space="preserve"> Žiaci tak budú lepšie pripravený pre trh práce, prípadne na ďalšie štúdium v zahraničí. Projekt je prínosom i pre manažment  a  zamestnancov školy, ktorí  vďaka  nemu zlepšili svoje odborné vedomosti.</w:t>
      </w:r>
      <w:r w:rsidR="000B36B2">
        <w:t xml:space="preserve"> Pre školu znamená zvýšenie jej  atraktivity pre žiakov a následne aj jej konkurencieschopnosti .</w:t>
      </w:r>
    </w:p>
    <w:sectPr w:rsidR="00392F38" w:rsidSect="0039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3FB"/>
    <w:rsid w:val="000B36B2"/>
    <w:rsid w:val="001365B0"/>
    <w:rsid w:val="00392F38"/>
    <w:rsid w:val="00676BF8"/>
    <w:rsid w:val="008B73FB"/>
    <w:rsid w:val="00C4013C"/>
    <w:rsid w:val="00D53DEB"/>
    <w:rsid w:val="00E4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2015-07-21T07:52:00Z</dcterms:created>
  <dcterms:modified xsi:type="dcterms:W3CDTF">2015-07-21T08:44:00Z</dcterms:modified>
</cp:coreProperties>
</file>